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0DB" w:rsidRPr="003750DB" w:rsidRDefault="00CF5E30" w:rsidP="003750DB">
      <w:pPr>
        <w:spacing w:before="100" w:beforeAutospacing="1" w:after="100" w:afterAutospacing="1" w:line="240" w:lineRule="auto"/>
        <w:ind w:right="176"/>
        <w:jc w:val="center"/>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1in" o:ole="">
            <v:imagedata r:id="rId7" o:title=""/>
          </v:shape>
          <w:control r:id="rId8" w:name="player" w:shapeid="_x0000_i1027"/>
        </w:object>
      </w:r>
    </w:p>
    <w:p w:rsidR="003750DB" w:rsidRPr="003750DB" w:rsidRDefault="003750DB" w:rsidP="003750DB">
      <w:pPr>
        <w:spacing w:before="100" w:beforeAutospacing="1" w:after="100" w:afterAutospacing="1" w:line="240" w:lineRule="auto"/>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0"/>
          <w:szCs w:val="20"/>
        </w:rPr>
        <w:t>Setting: Class as a Whole; Individual Work -– the beginning of the school year.</w:t>
      </w:r>
    </w:p>
    <w:p w:rsidR="003750DB" w:rsidRPr="003750DB" w:rsidRDefault="00CF5E30" w:rsidP="003750DB">
      <w:pPr>
        <w:spacing w:before="100" w:beforeAutospacing="1" w:after="100" w:afterAutospacing="1" w:line="240" w:lineRule="auto"/>
        <w:ind w:right="176"/>
        <w:jc w:val="center"/>
        <w:rPr>
          <w:rFonts w:ascii="Verdana" w:eastAsia="Times New Roman" w:hAnsi="Verdana" w:cs="Times New Roman"/>
          <w:color w:val="404040"/>
          <w:sz w:val="21"/>
          <w:szCs w:val="21"/>
        </w:rPr>
      </w:pPr>
      <w:hyperlink r:id="rId9" w:anchor="whathappenedbefore" w:history="1">
        <w:r w:rsidR="003750DB" w:rsidRPr="003750DB">
          <w:rPr>
            <w:rFonts w:ascii="Verdana" w:eastAsia="Times New Roman" w:hAnsi="Verdana" w:cs="Times New Roman"/>
            <w:color w:val="005AFF"/>
            <w:sz w:val="20"/>
          </w:rPr>
          <w:t>What happened before the lesson?</w:t>
        </w:r>
      </w:hyperlink>
      <w:r w:rsidR="003750DB" w:rsidRPr="003750DB">
        <w:rPr>
          <w:rFonts w:ascii="Verdana" w:eastAsia="Times New Roman" w:hAnsi="Verdana" w:cs="Times New Roman"/>
          <w:color w:val="404040"/>
          <w:sz w:val="21"/>
          <w:szCs w:val="21"/>
        </w:rPr>
        <w:t> </w:t>
      </w:r>
      <w:r w:rsidR="003750DB" w:rsidRPr="003750DB">
        <w:rPr>
          <w:rFonts w:ascii="Verdana" w:eastAsia="Times New Roman" w:hAnsi="Verdana" w:cs="Times New Roman"/>
          <w:color w:val="404040"/>
          <w:sz w:val="20"/>
          <w:szCs w:val="20"/>
        </w:rPr>
        <w:t>|</w:t>
      </w:r>
      <w:proofErr w:type="gramStart"/>
      <w:r w:rsidR="003750DB" w:rsidRPr="003750DB">
        <w:rPr>
          <w:rFonts w:ascii="Verdana" w:eastAsia="Times New Roman" w:hAnsi="Verdana" w:cs="Times New Roman"/>
          <w:color w:val="404040"/>
          <w:sz w:val="20"/>
          <w:szCs w:val="20"/>
        </w:rPr>
        <w:t xml:space="preserve">  </w:t>
      </w:r>
      <w:proofErr w:type="gramEnd"/>
      <w:r w:rsidRPr="003750DB">
        <w:rPr>
          <w:rFonts w:ascii="Verdana" w:eastAsia="Times New Roman" w:hAnsi="Verdana" w:cs="Times New Roman"/>
          <w:color w:val="404040"/>
          <w:sz w:val="21"/>
          <w:szCs w:val="21"/>
        </w:rPr>
        <w:fldChar w:fldCharType="begin"/>
      </w:r>
      <w:r w:rsidR="003750DB" w:rsidRPr="003750DB">
        <w:rPr>
          <w:rFonts w:ascii="Verdana" w:eastAsia="Times New Roman" w:hAnsi="Verdana" w:cs="Times New Roman"/>
          <w:color w:val="404040"/>
          <w:sz w:val="21"/>
          <w:szCs w:val="21"/>
        </w:rPr>
        <w:instrText xml:space="preserve"> HYPERLINK "http://eclkc.ohs.acf.hhs.gov/hslc/ecdh/eecd/Domains%20of%20Child%20Development/Mathematics/FiveCreatures.htm" \l "whatshappening" </w:instrText>
      </w:r>
      <w:r w:rsidRPr="003750DB">
        <w:rPr>
          <w:rFonts w:ascii="Verdana" w:eastAsia="Times New Roman" w:hAnsi="Verdana" w:cs="Times New Roman"/>
          <w:color w:val="404040"/>
          <w:sz w:val="21"/>
          <w:szCs w:val="21"/>
        </w:rPr>
        <w:fldChar w:fldCharType="separate"/>
      </w:r>
      <w:r w:rsidR="003750DB" w:rsidRPr="003750DB">
        <w:rPr>
          <w:rFonts w:ascii="Verdana" w:eastAsia="Times New Roman" w:hAnsi="Verdana" w:cs="Times New Roman"/>
          <w:color w:val="005AFF"/>
          <w:sz w:val="20"/>
        </w:rPr>
        <w:t>What's happening during the lesson?</w:t>
      </w:r>
      <w:r w:rsidRPr="003750DB">
        <w:rPr>
          <w:rFonts w:ascii="Verdana" w:eastAsia="Times New Roman" w:hAnsi="Verdana" w:cs="Times New Roman"/>
          <w:color w:val="404040"/>
          <w:sz w:val="21"/>
          <w:szCs w:val="21"/>
        </w:rPr>
        <w:fldChar w:fldCharType="end"/>
      </w:r>
      <w:r w:rsidR="003750DB" w:rsidRPr="003750DB">
        <w:rPr>
          <w:rFonts w:ascii="Verdana" w:eastAsia="Times New Roman" w:hAnsi="Verdana" w:cs="Times New Roman"/>
          <w:color w:val="404040"/>
          <w:sz w:val="21"/>
          <w:szCs w:val="21"/>
        </w:rPr>
        <w:t> </w:t>
      </w:r>
      <w:r w:rsidR="003750DB" w:rsidRPr="003750DB">
        <w:rPr>
          <w:rFonts w:ascii="Verdana" w:eastAsia="Times New Roman" w:hAnsi="Verdana" w:cs="Times New Roman"/>
          <w:color w:val="404040"/>
          <w:sz w:val="20"/>
          <w:szCs w:val="20"/>
        </w:rPr>
        <w:t>| </w:t>
      </w:r>
      <w:hyperlink r:id="rId10" w:anchor="whatwillIdonext" w:history="1">
        <w:r w:rsidR="003750DB" w:rsidRPr="003750DB">
          <w:rPr>
            <w:rFonts w:ascii="Verdana" w:eastAsia="Times New Roman" w:hAnsi="Verdana" w:cs="Times New Roman"/>
            <w:color w:val="005AFF"/>
            <w:sz w:val="20"/>
          </w:rPr>
          <w:t xml:space="preserve"> What will I do after the lesson?</w:t>
        </w:r>
      </w:hyperlink>
    </w:p>
    <w:p w:rsidR="003750DB" w:rsidRPr="003750DB" w:rsidRDefault="003750DB" w:rsidP="003750DB">
      <w:pPr>
        <w:spacing w:after="0" w:line="240" w:lineRule="auto"/>
        <w:ind w:right="176"/>
        <w:rPr>
          <w:rFonts w:ascii="Verdana" w:eastAsia="Times New Roman" w:hAnsi="Verdana" w:cs="Times New Roman"/>
          <w:color w:val="404040"/>
          <w:sz w:val="21"/>
          <w:szCs w:val="21"/>
        </w:rPr>
      </w:pPr>
      <w:bookmarkStart w:id="0" w:name=""/>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bookmarkStart w:id="1" w:name="Whathappenedbefore"/>
      <w:bookmarkEnd w:id="1"/>
      <w:r w:rsidRPr="003750DB">
        <w:rPr>
          <w:rFonts w:ascii="Verdana" w:eastAsia="Times New Roman" w:hAnsi="Verdana" w:cs="Times New Roman"/>
          <w:b/>
          <w:bCs/>
          <w:color w:val="404040"/>
          <w:sz w:val="21"/>
        </w:rPr>
        <w:t>What happened before the lesson?</w:t>
      </w:r>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 xml:space="preserve">Where did the idea come from?  </w:t>
      </w:r>
      <w:r w:rsidRPr="003750DB">
        <w:rPr>
          <w:rFonts w:ascii="Verdana" w:eastAsia="Times New Roman" w:hAnsi="Verdana" w:cs="Times New Roman"/>
          <w:color w:val="404040"/>
          <w:sz w:val="21"/>
          <w:szCs w:val="21"/>
        </w:rPr>
        <w:br/>
        <w:t xml:space="preserve">The book, </w:t>
      </w:r>
      <w:r w:rsidRPr="003750DB">
        <w:rPr>
          <w:rFonts w:ascii="Verdana" w:eastAsia="Times New Roman" w:hAnsi="Verdana" w:cs="Times New Roman"/>
          <w:i/>
          <w:iCs/>
          <w:color w:val="404040"/>
          <w:sz w:val="21"/>
        </w:rPr>
        <w:t>Five Creatures</w:t>
      </w:r>
      <w:r w:rsidRPr="003750DB">
        <w:rPr>
          <w:rFonts w:ascii="Verdana" w:eastAsia="Times New Roman" w:hAnsi="Verdana" w:cs="Times New Roman"/>
          <w:color w:val="404040"/>
          <w:sz w:val="21"/>
          <w:szCs w:val="21"/>
        </w:rPr>
        <w:t xml:space="preserve"> was a good prompter! </w:t>
      </w:r>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 xml:space="preserve">What had the children learned BEFORE this lesson?  </w:t>
      </w:r>
      <w:r w:rsidRPr="003750DB">
        <w:rPr>
          <w:rFonts w:ascii="Verdana" w:eastAsia="Times New Roman" w:hAnsi="Verdana" w:cs="Times New Roman"/>
          <w:color w:val="404040"/>
          <w:sz w:val="21"/>
          <w:szCs w:val="21"/>
        </w:rPr>
        <w:br/>
        <w:t xml:space="preserve">Children knew how to use their fingers to count. </w:t>
      </w:r>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 xml:space="preserve">What did you plan to do AFTER this lesson? </w:t>
      </w:r>
      <w:r w:rsidRPr="003750DB">
        <w:rPr>
          <w:rFonts w:ascii="Verdana" w:eastAsia="Times New Roman" w:hAnsi="Verdana" w:cs="Times New Roman"/>
          <w:color w:val="404040"/>
          <w:sz w:val="21"/>
          <w:szCs w:val="21"/>
        </w:rPr>
        <w:br/>
        <w:t xml:space="preserve">Continue to relate number quantity to height in </w:t>
      </w:r>
      <w:proofErr w:type="spellStart"/>
      <w:r w:rsidRPr="003750DB">
        <w:rPr>
          <w:rFonts w:ascii="Verdana" w:eastAsia="Times New Roman" w:hAnsi="Verdana" w:cs="Times New Roman"/>
          <w:color w:val="404040"/>
          <w:sz w:val="21"/>
          <w:szCs w:val="21"/>
        </w:rPr>
        <w:t>unifix</w:t>
      </w:r>
      <w:proofErr w:type="spellEnd"/>
      <w:r w:rsidRPr="003750DB">
        <w:rPr>
          <w:rFonts w:ascii="Verdana" w:eastAsia="Times New Roman" w:hAnsi="Verdana" w:cs="Times New Roman"/>
          <w:color w:val="404040"/>
          <w:sz w:val="21"/>
          <w:szCs w:val="21"/>
        </w:rPr>
        <w:t xml:space="preserve"> block towers. Later in the year, children will count the number of creatures in their family. For now, they will just compare towers. Children will continue to add pages to new books if the </w:t>
      </w:r>
      <w:proofErr w:type="gramStart"/>
      <w:r w:rsidRPr="003750DB">
        <w:rPr>
          <w:rFonts w:ascii="Verdana" w:eastAsia="Times New Roman" w:hAnsi="Verdana" w:cs="Times New Roman"/>
          <w:color w:val="404040"/>
          <w:sz w:val="21"/>
          <w:szCs w:val="21"/>
        </w:rPr>
        <w:t>number of creatures change</w:t>
      </w:r>
      <w:proofErr w:type="gramEnd"/>
      <w:r w:rsidRPr="003750DB">
        <w:rPr>
          <w:rFonts w:ascii="Verdana" w:eastAsia="Times New Roman" w:hAnsi="Verdana" w:cs="Times New Roman"/>
          <w:color w:val="404040"/>
          <w:sz w:val="21"/>
          <w:szCs w:val="21"/>
        </w:rPr>
        <w:t xml:space="preserve"> in their family.  </w:t>
      </w:r>
    </w:p>
    <w:p w:rsidR="003750DB" w:rsidRPr="003750DB" w:rsidRDefault="003750DB" w:rsidP="003750DB">
      <w:pPr>
        <w:spacing w:before="100" w:beforeAutospacing="1" w:after="100" w:afterAutospacing="1" w:line="299" w:lineRule="atLeast"/>
        <w:ind w:right="176"/>
        <w:jc w:val="center"/>
        <w:rPr>
          <w:rFonts w:ascii="Verdana" w:eastAsia="Times New Roman" w:hAnsi="Verdana" w:cs="Times New Roman"/>
          <w:color w:val="404040"/>
          <w:sz w:val="21"/>
          <w:szCs w:val="21"/>
        </w:rPr>
      </w:pPr>
      <w:r>
        <w:rPr>
          <w:rFonts w:ascii="Verdana" w:eastAsia="Times New Roman" w:hAnsi="Verdana" w:cs="Times New Roman"/>
          <w:noProof/>
          <w:color w:val="404040"/>
          <w:sz w:val="21"/>
          <w:szCs w:val="21"/>
        </w:rPr>
        <w:drawing>
          <wp:inline distT="0" distB="0" distL="0" distR="0">
            <wp:extent cx="2843530" cy="2743200"/>
            <wp:effectExtent l="19050" t="0" r="0" b="0"/>
            <wp:docPr id="1" name="Picture 1" descr="The book 'Five Creatures' by Emily Jenkins presents the number FIVE and in most places as a part, part, whole s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book 'Five Creatures' by Emily Jenkins presents the number FIVE and in most places as a part, part, whole story."/>
                    <pic:cNvPicPr>
                      <a:picLocks noChangeAspect="1" noChangeArrowheads="1"/>
                    </pic:cNvPicPr>
                  </pic:nvPicPr>
                  <pic:blipFill>
                    <a:blip r:embed="rId11"/>
                    <a:srcRect/>
                    <a:stretch>
                      <a:fillRect/>
                    </a:stretch>
                  </pic:blipFill>
                  <pic:spPr bwMode="auto">
                    <a:xfrm>
                      <a:off x="0" y="0"/>
                      <a:ext cx="2843530" cy="2743200"/>
                    </a:xfrm>
                    <a:prstGeom prst="rect">
                      <a:avLst/>
                    </a:prstGeom>
                    <a:noFill/>
                    <a:ln w="9525">
                      <a:noFill/>
                      <a:miter lim="800000"/>
                      <a:headEnd/>
                      <a:tailEnd/>
                    </a:ln>
                  </pic:spPr>
                </pic:pic>
              </a:graphicData>
            </a:graphic>
          </wp:inline>
        </w:drawing>
      </w:r>
    </w:p>
    <w:p w:rsidR="003750DB" w:rsidRPr="003750DB" w:rsidRDefault="003750DB" w:rsidP="003750DB">
      <w:pPr>
        <w:spacing w:before="100" w:beforeAutospacing="1" w:after="100" w:afterAutospacing="1" w:line="299" w:lineRule="atLeast"/>
        <w:ind w:right="176"/>
        <w:jc w:val="center"/>
        <w:rPr>
          <w:rFonts w:ascii="Times" w:eastAsia="Times New Roman" w:hAnsi="Times" w:cs="Times"/>
          <w:color w:val="404040"/>
          <w:sz w:val="20"/>
          <w:szCs w:val="20"/>
        </w:rPr>
      </w:pPr>
      <w:r w:rsidRPr="003750DB">
        <w:rPr>
          <w:rFonts w:ascii="Times" w:eastAsia="Times New Roman" w:hAnsi="Times" w:cs="Times"/>
          <w:color w:val="404040"/>
          <w:sz w:val="20"/>
          <w:szCs w:val="20"/>
        </w:rPr>
        <w:t xml:space="preserve">The book </w:t>
      </w:r>
      <w:r w:rsidRPr="003750DB">
        <w:rPr>
          <w:rFonts w:ascii="Times" w:eastAsia="Times New Roman" w:hAnsi="Times" w:cs="Times"/>
          <w:i/>
          <w:iCs/>
          <w:color w:val="404040"/>
          <w:sz w:val="20"/>
        </w:rPr>
        <w:t>Five Creatures</w:t>
      </w:r>
      <w:r w:rsidRPr="003750DB">
        <w:rPr>
          <w:rFonts w:ascii="Times" w:eastAsia="Times New Roman" w:hAnsi="Times" w:cs="Times"/>
          <w:color w:val="404040"/>
          <w:sz w:val="20"/>
          <w:szCs w:val="20"/>
        </w:rPr>
        <w:t xml:space="preserve"> by Emily Jenkins presents the number FIVE and in most places as a part of the whole story.</w:t>
      </w:r>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r>
        <w:rPr>
          <w:rFonts w:ascii="Verdana" w:eastAsia="Times New Roman" w:hAnsi="Verdana" w:cs="Times New Roman"/>
          <w:noProof/>
          <w:color w:val="005AFF"/>
          <w:sz w:val="21"/>
          <w:szCs w:val="21"/>
        </w:rPr>
        <w:lastRenderedPageBreak/>
        <w:drawing>
          <wp:inline distT="0" distB="0" distL="0" distR="0">
            <wp:extent cx="290195" cy="100330"/>
            <wp:effectExtent l="19050" t="0" r="0" b="0"/>
            <wp:docPr id="2" name="Picture 2" descr="Go to top">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 to top">
                      <a:hlinkClick r:id="rId12"/>
                    </pic:cNvPr>
                    <pic:cNvPicPr>
                      <a:picLocks noChangeAspect="1" noChangeArrowheads="1"/>
                    </pic:cNvPicPr>
                  </pic:nvPicPr>
                  <pic:blipFill>
                    <a:blip r:embed="rId13"/>
                    <a:srcRect/>
                    <a:stretch>
                      <a:fillRect/>
                    </a:stretch>
                  </pic:blipFill>
                  <pic:spPr bwMode="auto">
                    <a:xfrm>
                      <a:off x="0" y="0"/>
                      <a:ext cx="290195" cy="100330"/>
                    </a:xfrm>
                    <a:prstGeom prst="rect">
                      <a:avLst/>
                    </a:prstGeom>
                    <a:noFill/>
                    <a:ln w="9525">
                      <a:noFill/>
                      <a:miter lim="800000"/>
                      <a:headEnd/>
                      <a:tailEnd/>
                    </a:ln>
                  </pic:spPr>
                </pic:pic>
              </a:graphicData>
            </a:graphic>
          </wp:inline>
        </w:drawing>
      </w:r>
    </w:p>
    <w:p w:rsidR="003750DB" w:rsidRPr="003750DB" w:rsidRDefault="003750DB" w:rsidP="003750DB">
      <w:pPr>
        <w:spacing w:after="0" w:line="299" w:lineRule="atLeast"/>
        <w:ind w:right="176"/>
        <w:rPr>
          <w:rFonts w:ascii="Verdana" w:eastAsia="Times New Roman" w:hAnsi="Verdana" w:cs="Times New Roman"/>
          <w:color w:val="404040"/>
          <w:sz w:val="21"/>
          <w:szCs w:val="21"/>
        </w:rPr>
      </w:pPr>
    </w:p>
    <w:p w:rsidR="003750DB" w:rsidRPr="003750DB" w:rsidRDefault="003750DB" w:rsidP="003750DB">
      <w:pPr>
        <w:spacing w:after="0" w:line="240" w:lineRule="auto"/>
        <w:ind w:right="176"/>
        <w:rPr>
          <w:rFonts w:ascii="Verdana" w:eastAsia="Times New Roman" w:hAnsi="Verdana" w:cs="Times New Roman"/>
          <w:color w:val="404040"/>
          <w:sz w:val="21"/>
          <w:szCs w:val="21"/>
        </w:rPr>
      </w:pPr>
    </w:p>
    <w:p w:rsidR="003750DB" w:rsidRPr="003750DB" w:rsidRDefault="003750DB" w:rsidP="003750DB">
      <w:pPr>
        <w:spacing w:before="100" w:beforeAutospacing="1" w:after="100" w:afterAutospacing="1" w:line="299" w:lineRule="atLeast"/>
        <w:ind w:right="176"/>
        <w:rPr>
          <w:rFonts w:ascii="Verdana" w:eastAsia="Times New Roman" w:hAnsi="Verdana" w:cs="Times New Roman"/>
          <w:b/>
          <w:bCs/>
          <w:color w:val="404040"/>
          <w:sz w:val="21"/>
          <w:szCs w:val="21"/>
        </w:rPr>
      </w:pPr>
      <w:bookmarkStart w:id="2" w:name="whatshappening"/>
      <w:bookmarkEnd w:id="2"/>
      <w:r w:rsidRPr="003750DB">
        <w:rPr>
          <w:rFonts w:ascii="Verdana" w:eastAsia="Times New Roman" w:hAnsi="Verdana" w:cs="Times New Roman"/>
          <w:b/>
          <w:bCs/>
          <w:color w:val="404040"/>
          <w:sz w:val="21"/>
          <w:szCs w:val="21"/>
        </w:rPr>
        <w:t>What's happening during the lesson?</w:t>
      </w:r>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 xml:space="preserve">Objective: Children will compare the number of creatures in their family with the number in one of their peers. </w:t>
      </w:r>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Introduction</w:t>
      </w:r>
      <w:proofErr w:type="gramStart"/>
      <w:r w:rsidRPr="003750DB">
        <w:rPr>
          <w:rFonts w:ascii="Verdana" w:eastAsia="Times New Roman" w:hAnsi="Verdana" w:cs="Times New Roman"/>
          <w:color w:val="404040"/>
          <w:sz w:val="21"/>
          <w:szCs w:val="21"/>
        </w:rPr>
        <w:t>:</w:t>
      </w:r>
      <w:proofErr w:type="gramEnd"/>
      <w:r w:rsidRPr="003750DB">
        <w:rPr>
          <w:rFonts w:ascii="Verdana" w:eastAsia="Times New Roman" w:hAnsi="Verdana" w:cs="Times New Roman"/>
          <w:color w:val="404040"/>
          <w:sz w:val="21"/>
          <w:szCs w:val="21"/>
        </w:rPr>
        <w:br/>
        <w:t xml:space="preserve">Read </w:t>
      </w:r>
      <w:r w:rsidRPr="003750DB">
        <w:rPr>
          <w:rFonts w:ascii="Verdana" w:eastAsia="Times New Roman" w:hAnsi="Verdana" w:cs="Times New Roman"/>
          <w:i/>
          <w:iCs/>
          <w:color w:val="404040"/>
          <w:sz w:val="21"/>
        </w:rPr>
        <w:t>Five Creatures</w:t>
      </w:r>
      <w:r w:rsidRPr="003750DB">
        <w:rPr>
          <w:rFonts w:ascii="Verdana" w:eastAsia="Times New Roman" w:hAnsi="Verdana" w:cs="Times New Roman"/>
          <w:color w:val="404040"/>
          <w:sz w:val="21"/>
          <w:szCs w:val="21"/>
        </w:rPr>
        <w:t xml:space="preserve"> by Emily Jenkins and ask children to use their fingers to check the answers. </w:t>
      </w:r>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 xml:space="preserve">Procedure: </w:t>
      </w:r>
    </w:p>
    <w:p w:rsidR="003750DB" w:rsidRPr="003750DB" w:rsidRDefault="003750DB" w:rsidP="003750DB">
      <w:pPr>
        <w:numPr>
          <w:ilvl w:val="0"/>
          <w:numId w:val="1"/>
        </w:num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 xml:space="preserve">Children draw a picture of all the creatures in their house, both animals and humans. </w:t>
      </w:r>
    </w:p>
    <w:p w:rsidR="003750DB" w:rsidRPr="003750DB" w:rsidRDefault="003750DB" w:rsidP="003750DB">
      <w:pPr>
        <w:numPr>
          <w:ilvl w:val="0"/>
          <w:numId w:val="1"/>
        </w:num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 xml:space="preserve">Children match one unfix cube to each creature.  </w:t>
      </w:r>
    </w:p>
    <w:p w:rsidR="003750DB" w:rsidRPr="003750DB" w:rsidRDefault="003750DB" w:rsidP="003750DB">
      <w:pPr>
        <w:numPr>
          <w:ilvl w:val="0"/>
          <w:numId w:val="1"/>
        </w:num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 xml:space="preserve">When they are finished, they stack the </w:t>
      </w:r>
      <w:proofErr w:type="spellStart"/>
      <w:r w:rsidRPr="003750DB">
        <w:rPr>
          <w:rFonts w:ascii="Verdana" w:eastAsia="Times New Roman" w:hAnsi="Verdana" w:cs="Times New Roman"/>
          <w:color w:val="404040"/>
          <w:sz w:val="21"/>
          <w:szCs w:val="21"/>
        </w:rPr>
        <w:t>unifix</w:t>
      </w:r>
      <w:proofErr w:type="spellEnd"/>
      <w:r w:rsidRPr="003750DB">
        <w:rPr>
          <w:rFonts w:ascii="Verdana" w:eastAsia="Times New Roman" w:hAnsi="Verdana" w:cs="Times New Roman"/>
          <w:color w:val="404040"/>
          <w:sz w:val="21"/>
          <w:szCs w:val="21"/>
        </w:rPr>
        <w:t xml:space="preserve"> cubes one on top of each other and make a tower.  </w:t>
      </w:r>
    </w:p>
    <w:p w:rsidR="003750DB" w:rsidRPr="003750DB" w:rsidRDefault="003750DB" w:rsidP="003750DB">
      <w:pPr>
        <w:numPr>
          <w:ilvl w:val="0"/>
          <w:numId w:val="1"/>
        </w:num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 xml:space="preserve">They then work with partners and compare their towers to see who has MORE creatures. </w:t>
      </w:r>
    </w:p>
    <w:p w:rsidR="003750DB" w:rsidRPr="003750DB" w:rsidRDefault="003750DB" w:rsidP="003750DB">
      <w:pPr>
        <w:numPr>
          <w:ilvl w:val="0"/>
          <w:numId w:val="1"/>
        </w:num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Their individual pages are then put in one of four books: 2 creatures, 3 creatures, 4 creatures, 5 creatures, or 6 or more creatures.</w:t>
      </w:r>
    </w:p>
    <w:p w:rsidR="003750DB" w:rsidRPr="003750DB" w:rsidRDefault="003750DB" w:rsidP="003750DB">
      <w:pPr>
        <w:spacing w:before="100" w:beforeAutospacing="1" w:after="100" w:afterAutospacing="1" w:line="299" w:lineRule="atLeast"/>
        <w:ind w:right="176"/>
        <w:jc w:val="center"/>
        <w:rPr>
          <w:rFonts w:ascii="Verdana" w:eastAsia="Times New Roman" w:hAnsi="Verdana" w:cs="Times New Roman"/>
          <w:color w:val="404040"/>
          <w:sz w:val="21"/>
          <w:szCs w:val="21"/>
        </w:rPr>
      </w:pPr>
      <w:r>
        <w:rPr>
          <w:rFonts w:ascii="Verdana" w:eastAsia="Times New Roman" w:hAnsi="Verdana" w:cs="Times New Roman"/>
          <w:noProof/>
          <w:color w:val="404040"/>
          <w:sz w:val="21"/>
          <w:szCs w:val="21"/>
        </w:rPr>
        <w:drawing>
          <wp:inline distT="0" distB="0" distL="0" distR="0">
            <wp:extent cx="3390265" cy="2553335"/>
            <wp:effectExtent l="19050" t="0" r="635" b="0"/>
            <wp:docPr id="3" name="Picture 3" descr="Children draw a picture of all the creatures that live in their house and match one unifix cube to each cre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ildren draw a picture of all the creatures that live in their house and match one unifix cube to each creature."/>
                    <pic:cNvPicPr>
                      <a:picLocks noChangeAspect="1" noChangeArrowheads="1"/>
                    </pic:cNvPicPr>
                  </pic:nvPicPr>
                  <pic:blipFill>
                    <a:blip r:embed="rId14"/>
                    <a:srcRect/>
                    <a:stretch>
                      <a:fillRect/>
                    </a:stretch>
                  </pic:blipFill>
                  <pic:spPr bwMode="auto">
                    <a:xfrm>
                      <a:off x="0" y="0"/>
                      <a:ext cx="3390265" cy="2553335"/>
                    </a:xfrm>
                    <a:prstGeom prst="rect">
                      <a:avLst/>
                    </a:prstGeom>
                    <a:noFill/>
                    <a:ln w="9525">
                      <a:noFill/>
                      <a:miter lim="800000"/>
                      <a:headEnd/>
                      <a:tailEnd/>
                    </a:ln>
                  </pic:spPr>
                </pic:pic>
              </a:graphicData>
            </a:graphic>
          </wp:inline>
        </w:drawing>
      </w:r>
    </w:p>
    <w:p w:rsidR="003750DB" w:rsidRPr="003750DB" w:rsidRDefault="003750DB" w:rsidP="003750DB">
      <w:pPr>
        <w:spacing w:before="100" w:beforeAutospacing="1" w:after="100" w:afterAutospacing="1" w:line="299" w:lineRule="atLeast"/>
        <w:ind w:right="176"/>
        <w:jc w:val="center"/>
        <w:rPr>
          <w:rFonts w:ascii="Times" w:eastAsia="Times New Roman" w:hAnsi="Times" w:cs="Times"/>
          <w:color w:val="404040"/>
          <w:sz w:val="20"/>
          <w:szCs w:val="20"/>
        </w:rPr>
      </w:pPr>
      <w:r w:rsidRPr="003750DB">
        <w:rPr>
          <w:rFonts w:ascii="Times" w:eastAsia="Times New Roman" w:hAnsi="Times" w:cs="Times"/>
          <w:color w:val="404040"/>
          <w:sz w:val="20"/>
          <w:szCs w:val="20"/>
        </w:rPr>
        <w:t xml:space="preserve">Children draw a picture of all the creatures that live in their house and match one </w:t>
      </w:r>
      <w:proofErr w:type="spellStart"/>
      <w:r w:rsidRPr="003750DB">
        <w:rPr>
          <w:rFonts w:ascii="Times" w:eastAsia="Times New Roman" w:hAnsi="Times" w:cs="Times"/>
          <w:color w:val="404040"/>
          <w:sz w:val="20"/>
          <w:szCs w:val="20"/>
        </w:rPr>
        <w:t>unifix</w:t>
      </w:r>
      <w:proofErr w:type="spellEnd"/>
      <w:r w:rsidRPr="003750DB">
        <w:rPr>
          <w:rFonts w:ascii="Times" w:eastAsia="Times New Roman" w:hAnsi="Times" w:cs="Times"/>
          <w:color w:val="404040"/>
          <w:sz w:val="20"/>
          <w:szCs w:val="20"/>
        </w:rPr>
        <w:t xml:space="preserve"> cube to each creature.</w:t>
      </w:r>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r>
        <w:rPr>
          <w:rFonts w:ascii="Verdana" w:eastAsia="Times New Roman" w:hAnsi="Verdana" w:cs="Times New Roman"/>
          <w:noProof/>
          <w:color w:val="005AFF"/>
          <w:sz w:val="21"/>
          <w:szCs w:val="21"/>
        </w:rPr>
        <w:drawing>
          <wp:inline distT="0" distB="0" distL="0" distR="0">
            <wp:extent cx="290195" cy="100330"/>
            <wp:effectExtent l="19050" t="0" r="0" b="0"/>
            <wp:docPr id="4" name="Picture 4" descr="Go to top">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o to top">
                      <a:hlinkClick r:id="rId12"/>
                    </pic:cNvPr>
                    <pic:cNvPicPr>
                      <a:picLocks noChangeAspect="1" noChangeArrowheads="1"/>
                    </pic:cNvPicPr>
                  </pic:nvPicPr>
                  <pic:blipFill>
                    <a:blip r:embed="rId13"/>
                    <a:srcRect/>
                    <a:stretch>
                      <a:fillRect/>
                    </a:stretch>
                  </pic:blipFill>
                  <pic:spPr bwMode="auto">
                    <a:xfrm>
                      <a:off x="0" y="0"/>
                      <a:ext cx="290195" cy="100330"/>
                    </a:xfrm>
                    <a:prstGeom prst="rect">
                      <a:avLst/>
                    </a:prstGeom>
                    <a:noFill/>
                    <a:ln w="9525">
                      <a:noFill/>
                      <a:miter lim="800000"/>
                      <a:headEnd/>
                      <a:tailEnd/>
                    </a:ln>
                  </pic:spPr>
                </pic:pic>
              </a:graphicData>
            </a:graphic>
          </wp:inline>
        </w:drawing>
      </w:r>
    </w:p>
    <w:p w:rsidR="003750DB" w:rsidRPr="003750DB" w:rsidRDefault="003750DB" w:rsidP="003750DB">
      <w:pPr>
        <w:spacing w:after="0" w:line="299" w:lineRule="atLeast"/>
        <w:ind w:right="176"/>
        <w:rPr>
          <w:rFonts w:ascii="Verdana" w:eastAsia="Times New Roman" w:hAnsi="Verdana" w:cs="Times New Roman"/>
          <w:color w:val="404040"/>
          <w:sz w:val="21"/>
          <w:szCs w:val="21"/>
        </w:rPr>
      </w:pPr>
    </w:p>
    <w:bookmarkEnd w:id="0"/>
    <w:p w:rsidR="003750DB" w:rsidRPr="003750DB" w:rsidRDefault="003750DB" w:rsidP="003750DB">
      <w:pPr>
        <w:spacing w:after="0" w:line="240" w:lineRule="auto"/>
        <w:ind w:right="176"/>
        <w:rPr>
          <w:rFonts w:ascii="Verdana" w:eastAsia="Times New Roman" w:hAnsi="Verdana" w:cs="Times New Roman"/>
          <w:color w:val="404040"/>
          <w:sz w:val="21"/>
          <w:szCs w:val="21"/>
        </w:rPr>
      </w:pPr>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bookmarkStart w:id="3" w:name="WhatwillIdonext"/>
      <w:bookmarkEnd w:id="3"/>
      <w:r w:rsidRPr="003750DB">
        <w:rPr>
          <w:rFonts w:ascii="Verdana" w:eastAsia="Times New Roman" w:hAnsi="Verdana" w:cs="Times New Roman"/>
          <w:b/>
          <w:bCs/>
          <w:color w:val="404040"/>
          <w:sz w:val="21"/>
        </w:rPr>
        <w:t>What will I do after the lesson?</w:t>
      </w:r>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How did your plans change as you taught this lesson?</w:t>
      </w:r>
      <w:r w:rsidRPr="003750DB">
        <w:rPr>
          <w:rFonts w:ascii="Verdana" w:eastAsia="Times New Roman" w:hAnsi="Verdana" w:cs="Times New Roman"/>
          <w:color w:val="404040"/>
          <w:sz w:val="21"/>
          <w:szCs w:val="21"/>
        </w:rPr>
        <w:br/>
        <w:t xml:space="preserve">I have often used this book to talk about parts of the quantity five. This was the first time I used it at the beginning of the year and matched the </w:t>
      </w:r>
      <w:proofErr w:type="spellStart"/>
      <w:r w:rsidRPr="003750DB">
        <w:rPr>
          <w:rFonts w:ascii="Verdana" w:eastAsia="Times New Roman" w:hAnsi="Verdana" w:cs="Times New Roman"/>
          <w:color w:val="404040"/>
          <w:sz w:val="21"/>
          <w:szCs w:val="21"/>
        </w:rPr>
        <w:t>unifix</w:t>
      </w:r>
      <w:proofErr w:type="spellEnd"/>
      <w:r w:rsidRPr="003750DB">
        <w:rPr>
          <w:rFonts w:ascii="Verdana" w:eastAsia="Times New Roman" w:hAnsi="Verdana" w:cs="Times New Roman"/>
          <w:color w:val="404040"/>
          <w:sz w:val="21"/>
          <w:szCs w:val="21"/>
        </w:rPr>
        <w:t xml:space="preserve"> cubes in this way. I loved the change and the way it worked! </w:t>
      </w:r>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 xml:space="preserve">How would you describe the teaching that occurred using the words on the Continuum of Teaching Behaviors?  </w:t>
      </w:r>
    </w:p>
    <w:p w:rsidR="003750DB" w:rsidRPr="003750DB" w:rsidRDefault="003750DB" w:rsidP="003750DB">
      <w:pPr>
        <w:spacing w:before="100" w:beforeAutospacing="1" w:after="100" w:afterAutospacing="1" w:line="299" w:lineRule="atLeast"/>
        <w:ind w:right="176"/>
        <w:rPr>
          <w:rFonts w:ascii="Verdana" w:eastAsia="Times New Roman" w:hAnsi="Verdana" w:cs="Times New Roman"/>
          <w:color w:val="404040"/>
          <w:sz w:val="21"/>
          <w:szCs w:val="21"/>
        </w:rPr>
      </w:pPr>
      <w:r w:rsidRPr="003750DB">
        <w:rPr>
          <w:rFonts w:ascii="Verdana" w:eastAsia="Times New Roman" w:hAnsi="Verdana" w:cs="Times New Roman"/>
          <w:color w:val="404040"/>
          <w:sz w:val="21"/>
          <w:szCs w:val="21"/>
        </w:rPr>
        <w:t xml:space="preserve">I FACILITATED when the children worked on their own pages for the book, offering short-term assistance when they needed it. </w:t>
      </w:r>
    </w:p>
    <w:p w:rsidR="003750DB" w:rsidRPr="003750DB" w:rsidRDefault="003750DB" w:rsidP="003750DB">
      <w:pPr>
        <w:spacing w:before="100" w:beforeAutospacing="1" w:after="100" w:afterAutospacing="1" w:line="299" w:lineRule="atLeast"/>
        <w:ind w:right="176"/>
        <w:jc w:val="center"/>
        <w:rPr>
          <w:rFonts w:ascii="Verdana" w:eastAsia="Times New Roman" w:hAnsi="Verdana" w:cs="Times New Roman"/>
          <w:color w:val="404040"/>
          <w:sz w:val="21"/>
          <w:szCs w:val="21"/>
        </w:rPr>
      </w:pPr>
      <w:r>
        <w:rPr>
          <w:rFonts w:ascii="Verdana" w:eastAsia="Times New Roman" w:hAnsi="Verdana" w:cs="Times New Roman"/>
          <w:noProof/>
          <w:color w:val="404040"/>
          <w:sz w:val="21"/>
          <w:szCs w:val="21"/>
        </w:rPr>
        <w:drawing>
          <wp:inline distT="0" distB="0" distL="0" distR="0">
            <wp:extent cx="3713480" cy="3847465"/>
            <wp:effectExtent l="19050" t="0" r="1270" b="0"/>
            <wp:docPr id="5" name="Picture 5" descr="A set of class books are made.  One is titled 2 creatures, one 3 creatures, one 4 creatures, one 5 creatures and one entitled 6 creatures or more.  Children pictures are then placed in the books and left in the library for all to enjoy.  Note:  The books are made so they can be added if a new puppy or baby sister arri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set of class books are made.  One is titled 2 creatures, one 3 creatures, one 4 creatures, one 5 creatures and one entitled 6 creatures or more.  Children pictures are then placed in the books and left in the library for all to enjoy.  Note:  The books are made so they can be added if a new puppy or baby sister arrives!"/>
                    <pic:cNvPicPr>
                      <a:picLocks noChangeAspect="1" noChangeArrowheads="1"/>
                    </pic:cNvPicPr>
                  </pic:nvPicPr>
                  <pic:blipFill>
                    <a:blip r:embed="rId15"/>
                    <a:srcRect/>
                    <a:stretch>
                      <a:fillRect/>
                    </a:stretch>
                  </pic:blipFill>
                  <pic:spPr bwMode="auto">
                    <a:xfrm>
                      <a:off x="0" y="0"/>
                      <a:ext cx="3713480" cy="3847465"/>
                    </a:xfrm>
                    <a:prstGeom prst="rect">
                      <a:avLst/>
                    </a:prstGeom>
                    <a:noFill/>
                    <a:ln w="9525">
                      <a:noFill/>
                      <a:miter lim="800000"/>
                      <a:headEnd/>
                      <a:tailEnd/>
                    </a:ln>
                  </pic:spPr>
                </pic:pic>
              </a:graphicData>
            </a:graphic>
          </wp:inline>
        </w:drawing>
      </w:r>
    </w:p>
    <w:p w:rsidR="003750DB" w:rsidRPr="003750DB" w:rsidRDefault="003750DB" w:rsidP="003750DB">
      <w:pPr>
        <w:spacing w:before="100" w:beforeAutospacing="1" w:after="100" w:afterAutospacing="1" w:line="299" w:lineRule="atLeast"/>
        <w:ind w:right="176"/>
        <w:jc w:val="center"/>
        <w:rPr>
          <w:rFonts w:ascii="Verdana" w:eastAsia="Times New Roman" w:hAnsi="Verdana" w:cs="Times New Roman"/>
          <w:color w:val="404040"/>
          <w:sz w:val="21"/>
          <w:szCs w:val="21"/>
        </w:rPr>
      </w:pPr>
      <w:r w:rsidRPr="003750DB">
        <w:rPr>
          <w:rFonts w:ascii="Times" w:eastAsia="Times New Roman" w:hAnsi="Times" w:cs="Times"/>
          <w:color w:val="404040"/>
          <w:sz w:val="20"/>
          <w:szCs w:val="20"/>
        </w:rPr>
        <w:t>A set of class books are made. One is titled 2 creatures, one 3 creatures, one 4 creatures, one 5 creatures and one entitled 6 creatures or more. Children pictures are then placed in the books and left in the library for all to enjoy. Note: The books are made so they can be added if a new puppy or baby sister arrives!</w:t>
      </w:r>
    </w:p>
    <w:p w:rsidR="00EE3474" w:rsidRDefault="00EE3474"/>
    <w:sectPr w:rsidR="00EE3474" w:rsidSect="00EE3474">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5ED" w:rsidRDefault="003825ED" w:rsidP="003825ED">
      <w:pPr>
        <w:spacing w:after="0" w:line="240" w:lineRule="auto"/>
      </w:pPr>
      <w:r>
        <w:separator/>
      </w:r>
    </w:p>
  </w:endnote>
  <w:endnote w:type="continuationSeparator" w:id="1">
    <w:p w:rsidR="003825ED" w:rsidRDefault="003825ED" w:rsidP="003825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B47" w:rsidRDefault="00AD3B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D" w:rsidRPr="003825ED" w:rsidRDefault="00AD3B47">
    <w:pPr>
      <w:pStyle w:val="Footer"/>
      <w:rPr>
        <w:rFonts w:ascii="Times New Roman" w:hAnsi="Times New Roman" w:cs="Times New Roman"/>
        <w:i/>
        <w:sz w:val="18"/>
        <w:szCs w:val="18"/>
      </w:rPr>
    </w:pPr>
    <w:r>
      <w:rPr>
        <w:rFonts w:ascii="Times New Roman" w:hAnsi="Times New Roman" w:cs="Times New Roman"/>
        <w:i/>
        <w:sz w:val="18"/>
        <w:szCs w:val="18"/>
      </w:rPr>
      <w:t>Document of external origin</w:t>
    </w:r>
  </w:p>
  <w:p w:rsidR="003825ED" w:rsidRDefault="003825E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B47" w:rsidRDefault="00AD3B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5ED" w:rsidRDefault="003825ED" w:rsidP="003825ED">
      <w:pPr>
        <w:spacing w:after="0" w:line="240" w:lineRule="auto"/>
      </w:pPr>
      <w:r>
        <w:separator/>
      </w:r>
    </w:p>
  </w:footnote>
  <w:footnote w:type="continuationSeparator" w:id="1">
    <w:p w:rsidR="003825ED" w:rsidRDefault="003825ED" w:rsidP="003825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B47" w:rsidRDefault="00AD3B4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053097"/>
      <w:docPartObj>
        <w:docPartGallery w:val="Page Numbers (Top of Page)"/>
        <w:docPartUnique/>
      </w:docPartObj>
    </w:sdtPr>
    <w:sdtContent>
      <w:p w:rsidR="00AD3B47" w:rsidRDefault="00AD3B47">
        <w:pPr>
          <w:pStyle w:val="Header"/>
        </w:pPr>
        <w:r w:rsidRPr="00AD3B47">
          <w:rPr>
            <w:sz w:val="18"/>
            <w:szCs w:val="18"/>
          </w:rPr>
          <w:t xml:space="preserve">Page </w:t>
        </w:r>
        <w:r w:rsidRPr="00AD3B47">
          <w:rPr>
            <w:b/>
            <w:sz w:val="18"/>
            <w:szCs w:val="18"/>
          </w:rPr>
          <w:fldChar w:fldCharType="begin"/>
        </w:r>
        <w:r w:rsidRPr="00AD3B47">
          <w:rPr>
            <w:b/>
            <w:sz w:val="18"/>
            <w:szCs w:val="18"/>
          </w:rPr>
          <w:instrText xml:space="preserve"> PAGE </w:instrText>
        </w:r>
        <w:r w:rsidRPr="00AD3B47">
          <w:rPr>
            <w:b/>
            <w:sz w:val="18"/>
            <w:szCs w:val="18"/>
          </w:rPr>
          <w:fldChar w:fldCharType="separate"/>
        </w:r>
        <w:r w:rsidR="00C9335F">
          <w:rPr>
            <w:b/>
            <w:noProof/>
            <w:sz w:val="18"/>
            <w:szCs w:val="18"/>
          </w:rPr>
          <w:t>1</w:t>
        </w:r>
        <w:r w:rsidRPr="00AD3B47">
          <w:rPr>
            <w:b/>
            <w:sz w:val="18"/>
            <w:szCs w:val="18"/>
          </w:rPr>
          <w:fldChar w:fldCharType="end"/>
        </w:r>
        <w:r w:rsidRPr="00AD3B47">
          <w:rPr>
            <w:sz w:val="18"/>
            <w:szCs w:val="18"/>
          </w:rPr>
          <w:t xml:space="preserve"> of </w:t>
        </w:r>
        <w:r w:rsidRPr="00AD3B47">
          <w:rPr>
            <w:b/>
            <w:sz w:val="18"/>
            <w:szCs w:val="18"/>
          </w:rPr>
          <w:fldChar w:fldCharType="begin"/>
        </w:r>
        <w:r w:rsidRPr="00AD3B47">
          <w:rPr>
            <w:b/>
            <w:sz w:val="18"/>
            <w:szCs w:val="18"/>
          </w:rPr>
          <w:instrText xml:space="preserve"> NUMPAGES  </w:instrText>
        </w:r>
        <w:r w:rsidRPr="00AD3B47">
          <w:rPr>
            <w:b/>
            <w:sz w:val="18"/>
            <w:szCs w:val="18"/>
          </w:rPr>
          <w:fldChar w:fldCharType="separate"/>
        </w:r>
        <w:r w:rsidR="00C9335F">
          <w:rPr>
            <w:b/>
            <w:noProof/>
            <w:sz w:val="18"/>
            <w:szCs w:val="18"/>
          </w:rPr>
          <w:t>3</w:t>
        </w:r>
        <w:r w:rsidRPr="00AD3B47">
          <w:rPr>
            <w:b/>
            <w:sz w:val="18"/>
            <w:szCs w:val="18"/>
          </w:rPr>
          <w:fldChar w:fldCharType="end"/>
        </w:r>
        <w:r w:rsidRPr="00AD3B47">
          <w:rPr>
            <w:b/>
            <w:sz w:val="18"/>
            <w:szCs w:val="18"/>
          </w:rPr>
          <w:tab/>
          <w:t>Five Creatures/Numbers and operations</w:t>
        </w:r>
      </w:p>
    </w:sdtContent>
  </w:sdt>
  <w:p w:rsidR="00AD3B47" w:rsidRDefault="00AD3B4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B47" w:rsidRDefault="00AD3B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5F0A1D"/>
    <w:multiLevelType w:val="multilevel"/>
    <w:tmpl w:val="92F40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4"/>
  <w:proofState w:spelling="clean" w:grammar="clean"/>
  <w:defaultTabStop w:val="720"/>
  <w:characterSpacingControl w:val="doNotCompress"/>
  <w:footnotePr>
    <w:footnote w:id="0"/>
    <w:footnote w:id="1"/>
  </w:footnotePr>
  <w:endnotePr>
    <w:endnote w:id="0"/>
    <w:endnote w:id="1"/>
  </w:endnotePr>
  <w:compat/>
  <w:rsids>
    <w:rsidRoot w:val="003750DB"/>
    <w:rsid w:val="003750DB"/>
    <w:rsid w:val="003825ED"/>
    <w:rsid w:val="006A6681"/>
    <w:rsid w:val="00970D22"/>
    <w:rsid w:val="00AD3B47"/>
    <w:rsid w:val="00C9335F"/>
    <w:rsid w:val="00CF5E30"/>
    <w:rsid w:val="00EE34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4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750DB"/>
    <w:rPr>
      <w:strike w:val="0"/>
      <w:dstrike w:val="0"/>
      <w:color w:val="005AFF"/>
      <w:sz w:val="21"/>
      <w:szCs w:val="21"/>
      <w:u w:val="none"/>
      <w:effect w:val="none"/>
    </w:rPr>
  </w:style>
  <w:style w:type="paragraph" w:customStyle="1" w:styleId="bodytitle">
    <w:name w:val="bodytitle"/>
    <w:basedOn w:val="Normal"/>
    <w:rsid w:val="003750DB"/>
    <w:pPr>
      <w:spacing w:before="100" w:beforeAutospacing="1" w:after="100" w:afterAutospacing="1" w:line="299" w:lineRule="atLeast"/>
    </w:pPr>
    <w:rPr>
      <w:rFonts w:ascii="Verdana" w:eastAsia="Times New Roman" w:hAnsi="Verdana" w:cs="Times New Roman"/>
      <w:b/>
      <w:bCs/>
      <w:sz w:val="21"/>
      <w:szCs w:val="21"/>
    </w:rPr>
  </w:style>
  <w:style w:type="paragraph" w:styleId="NormalWeb">
    <w:name w:val="Normal (Web)"/>
    <w:basedOn w:val="Normal"/>
    <w:uiPriority w:val="99"/>
    <w:semiHidden/>
    <w:unhideWhenUsed/>
    <w:rsid w:val="003750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itle1">
    <w:name w:val="bodytitle1"/>
    <w:basedOn w:val="DefaultParagraphFont"/>
    <w:rsid w:val="003750DB"/>
    <w:rPr>
      <w:rFonts w:ascii="Verdana" w:hAnsi="Verdana" w:hint="default"/>
      <w:b/>
      <w:bCs/>
      <w:sz w:val="21"/>
      <w:szCs w:val="21"/>
    </w:rPr>
  </w:style>
  <w:style w:type="character" w:styleId="Emphasis">
    <w:name w:val="Emphasis"/>
    <w:basedOn w:val="DefaultParagraphFont"/>
    <w:uiPriority w:val="20"/>
    <w:qFormat/>
    <w:rsid w:val="003750DB"/>
    <w:rPr>
      <w:i/>
      <w:iCs/>
    </w:rPr>
  </w:style>
  <w:style w:type="paragraph" w:styleId="BalloonText">
    <w:name w:val="Balloon Text"/>
    <w:basedOn w:val="Normal"/>
    <w:link w:val="BalloonTextChar"/>
    <w:uiPriority w:val="99"/>
    <w:semiHidden/>
    <w:unhideWhenUsed/>
    <w:rsid w:val="003750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0DB"/>
    <w:rPr>
      <w:rFonts w:ascii="Tahoma" w:hAnsi="Tahoma" w:cs="Tahoma"/>
      <w:sz w:val="16"/>
      <w:szCs w:val="16"/>
    </w:rPr>
  </w:style>
  <w:style w:type="paragraph" w:styleId="Header">
    <w:name w:val="header"/>
    <w:basedOn w:val="Normal"/>
    <w:link w:val="HeaderChar"/>
    <w:uiPriority w:val="99"/>
    <w:unhideWhenUsed/>
    <w:rsid w:val="003825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5ED"/>
  </w:style>
  <w:style w:type="paragraph" w:styleId="Footer">
    <w:name w:val="footer"/>
    <w:basedOn w:val="Normal"/>
    <w:link w:val="FooterChar"/>
    <w:uiPriority w:val="99"/>
    <w:unhideWhenUsed/>
    <w:rsid w:val="003825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5ED"/>
  </w:style>
</w:styles>
</file>

<file path=word/webSettings.xml><?xml version="1.0" encoding="utf-8"?>
<w:webSettings xmlns:r="http://schemas.openxmlformats.org/officeDocument/2006/relationships" xmlns:w="http://schemas.openxmlformats.org/wordprocessingml/2006/main">
  <w:divs>
    <w:div w:id="2097556770">
      <w:bodyDiv w:val="1"/>
      <w:marLeft w:val="0"/>
      <w:marRight w:val="88"/>
      <w:marTop w:val="0"/>
      <w:marBottom w:val="0"/>
      <w:divBdr>
        <w:top w:val="none" w:sz="0" w:space="0" w:color="auto"/>
        <w:left w:val="none" w:sz="0" w:space="0" w:color="auto"/>
        <w:bottom w:val="none" w:sz="0" w:space="0" w:color="auto"/>
        <w:right w:val="none" w:sz="0" w:space="0" w:color="auto"/>
      </w:divBdr>
      <w:divsChild>
        <w:div w:id="947275033">
          <w:marLeft w:val="0"/>
          <w:marRight w:val="0"/>
          <w:marTop w:val="0"/>
          <w:marBottom w:val="0"/>
          <w:divBdr>
            <w:top w:val="none" w:sz="0" w:space="0" w:color="auto"/>
            <w:left w:val="none" w:sz="0" w:space="0" w:color="auto"/>
            <w:bottom w:val="none" w:sz="0" w:space="0" w:color="auto"/>
            <w:right w:val="none" w:sz="0" w:space="0" w:color="auto"/>
          </w:divBdr>
          <w:divsChild>
            <w:div w:id="866452599">
              <w:marLeft w:val="0"/>
              <w:marRight w:val="0"/>
              <w:marTop w:val="0"/>
              <w:marBottom w:val="0"/>
              <w:divBdr>
                <w:top w:val="none" w:sz="0" w:space="0" w:color="auto"/>
                <w:left w:val="none" w:sz="0" w:space="0" w:color="auto"/>
                <w:bottom w:val="none" w:sz="0" w:space="0" w:color="auto"/>
                <w:right w:val="none" w:sz="0" w:space="0" w:color="auto"/>
              </w:divBdr>
            </w:div>
            <w:div w:id="1443257018">
              <w:marLeft w:val="0"/>
              <w:marRight w:val="0"/>
              <w:marTop w:val="0"/>
              <w:marBottom w:val="0"/>
              <w:divBdr>
                <w:top w:val="none" w:sz="0" w:space="0" w:color="auto"/>
                <w:left w:val="none" w:sz="0" w:space="0" w:color="auto"/>
                <w:bottom w:val="none" w:sz="0" w:space="0" w:color="auto"/>
                <w:right w:val="none" w:sz="0" w:space="0" w:color="auto"/>
              </w:divBdr>
            </w:div>
            <w:div w:id="995496083">
              <w:marLeft w:val="0"/>
              <w:marRight w:val="0"/>
              <w:marTop w:val="0"/>
              <w:marBottom w:val="0"/>
              <w:divBdr>
                <w:top w:val="none" w:sz="0" w:space="0" w:color="auto"/>
                <w:left w:val="none" w:sz="0" w:space="0" w:color="auto"/>
                <w:bottom w:val="none" w:sz="0" w:space="0" w:color="auto"/>
                <w:right w:val="none" w:sz="0" w:space="0" w:color="auto"/>
              </w:divBdr>
            </w:div>
            <w:div w:id="1531601973">
              <w:marLeft w:val="0"/>
              <w:marRight w:val="0"/>
              <w:marTop w:val="0"/>
              <w:marBottom w:val="0"/>
              <w:divBdr>
                <w:top w:val="none" w:sz="0" w:space="0" w:color="auto"/>
                <w:left w:val="none" w:sz="0" w:space="0" w:color="auto"/>
                <w:bottom w:val="none" w:sz="0" w:space="0" w:color="auto"/>
                <w:right w:val="none" w:sz="0" w:space="0" w:color="auto"/>
              </w:divBdr>
            </w:div>
            <w:div w:id="1828596085">
              <w:marLeft w:val="0"/>
              <w:marRight w:val="0"/>
              <w:marTop w:val="0"/>
              <w:marBottom w:val="0"/>
              <w:divBdr>
                <w:top w:val="none" w:sz="0" w:space="0" w:color="auto"/>
                <w:left w:val="none" w:sz="0" w:space="0" w:color="auto"/>
                <w:bottom w:val="none" w:sz="0" w:space="0" w:color="auto"/>
                <w:right w:val="none" w:sz="0" w:space="0" w:color="auto"/>
              </w:divBdr>
            </w:div>
            <w:div w:id="13044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image" Target="media/image3.gi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hyperlink" Target="http://eclkc.ohs.acf.hhs.gov/hslc/ecdh/eecd/Domains%20of%20Child%20Development/Mathematics/FiveCreatures.htm#top"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glossaryDocument" Target="glossary/document.xml"/><Relationship Id="rId10" Type="http://schemas.openxmlformats.org/officeDocument/2006/relationships/hyperlink" Target="http://eclkc.ohs.acf.hhs.gov/hslc/ecdh/eecd/Domains%20of%20Child%20Development/Mathematics/FiveCreatures.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eclkc.ohs.acf.hhs.gov/hslc/ecdh/eecd/Domains%20of%20Child%20Development/Mathematics/FiveCreatures.htm" TargetMode="External"/><Relationship Id="rId14" Type="http://schemas.openxmlformats.org/officeDocument/2006/relationships/image" Target="media/image4.jpeg"/><Relationship Id="rId22" Type="http://schemas.openxmlformats.org/officeDocument/2006/relationships/fontTable" Target="fontTable.xml"/></Relationships>
</file>

<file path=word/activeX/activeX1.xml><?xml version="1.0" encoding="utf-8"?>
<ax:ocx xmlns:ax="http://schemas.microsoft.com/office/2006/activeX" xmlns:r="http://schemas.openxmlformats.org/officeDocument/2006/relationships" ax:classid="{CFCDAA03-8BE4-11CF-B84B-0020AFBBCCFA}" ax:persistence="persistPropertyBag">
  <ax:ocxPr ax:name="_ExtentX" ax:value="1397"/>
  <ax:ocxPr ax:name="_ExtentY" ax:value="1397"/>
  <ax:ocxPr ax:name="AUTOSTART" ax:value="0"/>
  <ax:ocxPr ax:name="SHUFFLE" ax:value="0"/>
  <ax:ocxPr ax:name="PREFETCH" ax:value="0"/>
  <ax:ocxPr ax:name="NOLABELS" ax:value="0"/>
  <ax:ocxPr ax:name="CONTROLS" ax:value="controlpanel"/>
  <ax:ocxPr ax:name="CONSOLE" ax:value="radio"/>
  <ax:ocxPr ax:name="LOOP" ax:value="0"/>
  <ax:ocxPr ax:name="NUMLOOP" ax:value="0"/>
  <ax:ocxPr ax:name="CENTER" ax:value="0"/>
  <ax:ocxPr ax:name="MAINTAINASPECT" ax:value="0"/>
  <ax:ocxPr ax:name="BACKGROUNDCOLOR" ax:value="#000000"/>
</ax:ocx>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55702"/>
    <w:rsid w:val="001557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65B8F806AF54054A2C401E7EAB5B854">
    <w:name w:val="065B8F806AF54054A2C401E7EAB5B854"/>
    <w:rsid w:val="0015570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454</Words>
  <Characters>2592</Characters>
  <Application>Microsoft Office Word</Application>
  <DocSecurity>0</DocSecurity>
  <Lines>21</Lines>
  <Paragraphs>6</Paragraphs>
  <ScaleCrop>false</ScaleCrop>
  <Company>Region 5 ESC</Company>
  <LinksUpToDate>false</LinksUpToDate>
  <CharactersWithSpaces>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Region 5 ESC</dc:creator>
  <cp:keywords/>
  <dc:description/>
  <cp:lastModifiedBy>Region 5 ESC</cp:lastModifiedBy>
  <cp:revision>5</cp:revision>
  <cp:lastPrinted>2009-04-13T19:55:00Z</cp:lastPrinted>
  <dcterms:created xsi:type="dcterms:W3CDTF">2009-03-29T23:37:00Z</dcterms:created>
  <dcterms:modified xsi:type="dcterms:W3CDTF">2009-04-13T19:55:00Z</dcterms:modified>
</cp:coreProperties>
</file>